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69" w:rsidRDefault="002E1369" w:rsidP="00AC3028">
      <w:pPr>
        <w:spacing w:after="120"/>
        <w:jc w:val="center"/>
        <w:rPr>
          <w:rFonts w:ascii="Arial" w:hAnsi="Arial" w:cs="Arial"/>
          <w:b/>
          <w:color w:val="000000"/>
        </w:rPr>
      </w:pPr>
    </w:p>
    <w:p w:rsidR="00AC3028" w:rsidRPr="00AE3172" w:rsidRDefault="00AC3028" w:rsidP="00AC3028">
      <w:pPr>
        <w:spacing w:after="120"/>
        <w:jc w:val="center"/>
        <w:rPr>
          <w:rFonts w:ascii="Arial" w:hAnsi="Arial" w:cs="Arial"/>
        </w:rPr>
      </w:pPr>
      <w:r w:rsidRPr="00AE3172">
        <w:rPr>
          <w:rFonts w:ascii="Arial" w:hAnsi="Arial" w:cs="Arial"/>
          <w:b/>
          <w:color w:val="000000"/>
        </w:rPr>
        <w:t xml:space="preserve">EDITAL DE PROCESSO DE SELEÇÃO PÚBLICA </w:t>
      </w:r>
      <w:r w:rsidR="00C82ACF" w:rsidRPr="00AE3172">
        <w:rPr>
          <w:rFonts w:ascii="Arial" w:hAnsi="Arial" w:cs="Arial"/>
          <w:b/>
          <w:color w:val="000000"/>
        </w:rPr>
        <w:t xml:space="preserve">SIMPLIFICADO </w:t>
      </w:r>
      <w:r w:rsidRPr="00AE3172">
        <w:rPr>
          <w:rFonts w:ascii="Arial" w:hAnsi="Arial" w:cs="Arial"/>
          <w:b/>
          <w:color w:val="000000"/>
        </w:rPr>
        <w:t>N° 0</w:t>
      </w:r>
      <w:r w:rsidR="00B11EF4">
        <w:rPr>
          <w:rFonts w:ascii="Arial" w:hAnsi="Arial" w:cs="Arial"/>
          <w:b/>
          <w:color w:val="000000"/>
        </w:rPr>
        <w:t>0</w:t>
      </w:r>
      <w:r w:rsidR="002D36FD">
        <w:rPr>
          <w:rFonts w:ascii="Arial" w:hAnsi="Arial" w:cs="Arial"/>
          <w:b/>
          <w:color w:val="000000"/>
        </w:rPr>
        <w:t>6</w:t>
      </w:r>
      <w:r w:rsidRPr="00AE3172">
        <w:rPr>
          <w:rFonts w:ascii="Arial" w:hAnsi="Arial" w:cs="Arial"/>
          <w:b/>
          <w:color w:val="000000"/>
        </w:rPr>
        <w:t>/20</w:t>
      </w:r>
      <w:r w:rsidR="00B11EF4">
        <w:rPr>
          <w:rFonts w:ascii="Arial" w:hAnsi="Arial" w:cs="Arial"/>
          <w:b/>
          <w:color w:val="000000"/>
        </w:rPr>
        <w:t>20</w:t>
      </w:r>
    </w:p>
    <w:p w:rsidR="002E1369" w:rsidRDefault="002E1369" w:rsidP="00AC3028">
      <w:pPr>
        <w:jc w:val="both"/>
        <w:rPr>
          <w:rFonts w:ascii="Arial" w:hAnsi="Arial" w:cs="Arial"/>
        </w:rPr>
      </w:pPr>
    </w:p>
    <w:p w:rsidR="001B35C3" w:rsidRDefault="001B35C3" w:rsidP="00AC3028">
      <w:pPr>
        <w:jc w:val="both"/>
        <w:rPr>
          <w:rFonts w:ascii="Arial" w:hAnsi="Arial" w:cs="Arial"/>
        </w:rPr>
      </w:pPr>
    </w:p>
    <w:p w:rsidR="00AC3028" w:rsidRDefault="00DC36CE" w:rsidP="00952E45">
      <w:pPr>
        <w:jc w:val="both"/>
        <w:rPr>
          <w:rFonts w:ascii="Arial" w:hAnsi="Arial" w:cs="Arial"/>
        </w:rPr>
      </w:pPr>
      <w:r w:rsidRPr="00AE3172">
        <w:rPr>
          <w:rFonts w:ascii="Arial" w:hAnsi="Arial" w:cs="Arial"/>
        </w:rPr>
        <w:t xml:space="preserve">O </w:t>
      </w:r>
      <w:r w:rsidRPr="00AE3172">
        <w:rPr>
          <w:rFonts w:ascii="Arial" w:hAnsi="Arial" w:cs="Arial"/>
          <w:b/>
        </w:rPr>
        <w:t>INSTITUTO DE CIDADANIA RAÍZES</w:t>
      </w:r>
      <w:r w:rsidR="00AC3028" w:rsidRPr="00AE3172">
        <w:rPr>
          <w:rFonts w:ascii="Arial" w:hAnsi="Arial" w:cs="Arial"/>
        </w:rPr>
        <w:t xml:space="preserve">, CNPJ nº 04.079.198/0001-00, visando à contratação de pessoal para </w:t>
      </w:r>
      <w:r w:rsidR="00AC3028" w:rsidRPr="00AE3172">
        <w:rPr>
          <w:rFonts w:ascii="Arial" w:hAnsi="Arial" w:cs="Arial"/>
          <w:color w:val="000000"/>
        </w:rPr>
        <w:t xml:space="preserve">a execução das ações e serviços </w:t>
      </w:r>
      <w:r w:rsidR="00C822F7" w:rsidRPr="00AE3172">
        <w:rPr>
          <w:rFonts w:ascii="Arial" w:hAnsi="Arial" w:cs="Arial"/>
          <w:b/>
          <w:color w:val="000000"/>
        </w:rPr>
        <w:t>PROGRAMA BARUERI ESPORTE FORTE</w:t>
      </w:r>
      <w:r w:rsidR="00AC3028" w:rsidRPr="00AE3172">
        <w:rPr>
          <w:rFonts w:ascii="Arial" w:hAnsi="Arial" w:cs="Arial"/>
          <w:color w:val="000000"/>
        </w:rPr>
        <w:t xml:space="preserve">, </w:t>
      </w:r>
      <w:r w:rsidR="00AC3028" w:rsidRPr="00AE3172">
        <w:rPr>
          <w:rFonts w:ascii="Arial" w:hAnsi="Arial" w:cs="Arial"/>
        </w:rPr>
        <w:t xml:space="preserve">conforme descrito no </w:t>
      </w:r>
      <w:r w:rsidR="00FF32EA" w:rsidRPr="00FF32EA">
        <w:rPr>
          <w:rFonts w:ascii="Arial" w:hAnsi="Arial" w:cs="Arial"/>
        </w:rPr>
        <w:t>Contrato de Gestão Número 537/2019</w:t>
      </w:r>
      <w:r w:rsidR="00AC3028" w:rsidRPr="00AE3172">
        <w:rPr>
          <w:rFonts w:ascii="Arial" w:hAnsi="Arial" w:cs="Arial"/>
        </w:rPr>
        <w:t xml:space="preserve">, celebrado entre o Município de Barueri e </w:t>
      </w:r>
      <w:r w:rsidRPr="00AE3172">
        <w:rPr>
          <w:rFonts w:ascii="Arial" w:hAnsi="Arial" w:cs="Arial"/>
        </w:rPr>
        <w:t>o Instituto de Cidadania Raízes</w:t>
      </w:r>
      <w:r w:rsidR="00AC3028" w:rsidRPr="00AE3172">
        <w:rPr>
          <w:rFonts w:ascii="Arial" w:hAnsi="Arial" w:cs="Arial"/>
        </w:rPr>
        <w:t>, torna pública a realização de Processo de Seleção Pública</w:t>
      </w:r>
      <w:r w:rsidR="00C82ACF" w:rsidRPr="00AE3172">
        <w:rPr>
          <w:rFonts w:ascii="Arial" w:hAnsi="Arial" w:cs="Arial"/>
        </w:rPr>
        <w:t xml:space="preserve"> Simplificado</w:t>
      </w:r>
      <w:r w:rsidR="00AC3028" w:rsidRPr="00AE3172">
        <w:rPr>
          <w:rFonts w:ascii="Arial" w:hAnsi="Arial" w:cs="Arial"/>
        </w:rPr>
        <w:t xml:space="preserve"> n.º 0</w:t>
      </w:r>
      <w:r w:rsidR="00B11EF4">
        <w:rPr>
          <w:rFonts w:ascii="Arial" w:hAnsi="Arial" w:cs="Arial"/>
        </w:rPr>
        <w:t>0</w:t>
      </w:r>
      <w:r w:rsidR="002D36FD">
        <w:rPr>
          <w:rFonts w:ascii="Arial" w:hAnsi="Arial" w:cs="Arial"/>
        </w:rPr>
        <w:t>6</w:t>
      </w:r>
      <w:r w:rsidR="00AC3028" w:rsidRPr="00AE3172">
        <w:rPr>
          <w:rFonts w:ascii="Arial" w:hAnsi="Arial" w:cs="Arial"/>
        </w:rPr>
        <w:t>/20</w:t>
      </w:r>
      <w:r w:rsidR="00B11EF4">
        <w:rPr>
          <w:rFonts w:ascii="Arial" w:hAnsi="Arial" w:cs="Arial"/>
        </w:rPr>
        <w:t>20</w:t>
      </w:r>
      <w:r w:rsidR="00AC3028" w:rsidRPr="00AE3172">
        <w:rPr>
          <w:rFonts w:ascii="Arial" w:hAnsi="Arial" w:cs="Arial"/>
        </w:rPr>
        <w:t>, que será regido pelas normas estabelecidas neste Edital.</w:t>
      </w:r>
    </w:p>
    <w:p w:rsidR="00AC1C83" w:rsidRPr="00FF32EA" w:rsidRDefault="00AC1C83" w:rsidP="00952E45">
      <w:pPr>
        <w:pStyle w:val="EditalN1"/>
        <w:numPr>
          <w:ilvl w:val="0"/>
          <w:numId w:val="0"/>
        </w:numPr>
        <w:spacing w:after="0" w:line="240" w:lineRule="auto"/>
        <w:rPr>
          <w:b/>
          <w:color w:val="FF0000"/>
        </w:rPr>
      </w:pPr>
      <w:r w:rsidRPr="00FF32EA">
        <w:rPr>
          <w:b/>
        </w:rPr>
        <w:t>1. DAS DISPOSIÇÕES PRELIMINARES</w:t>
      </w:r>
      <w:r w:rsidR="00AC3028" w:rsidRPr="00FF32EA">
        <w:rPr>
          <w:b/>
          <w:vanish/>
        </w:rPr>
        <w:t>DAS DISPOSIÇÕES PRELIMINARES:</w:t>
      </w:r>
    </w:p>
    <w:p w:rsidR="00AC3028" w:rsidRPr="00AC1C83" w:rsidRDefault="00AC3028" w:rsidP="00952E45">
      <w:pPr>
        <w:pStyle w:val="EditalN1"/>
        <w:numPr>
          <w:ilvl w:val="1"/>
          <w:numId w:val="2"/>
        </w:numPr>
        <w:spacing w:after="0" w:line="240" w:lineRule="auto"/>
        <w:ind w:left="0" w:firstLine="0"/>
        <w:rPr>
          <w:color w:val="FF0000"/>
        </w:rPr>
      </w:pPr>
      <w:r w:rsidRPr="00AC1C83">
        <w:t>O Pr</w:t>
      </w:r>
      <w:r w:rsidRPr="00AC1C83">
        <w:rPr>
          <w:color w:val="000000"/>
        </w:rPr>
        <w:t>ocesso de Seleção</w:t>
      </w:r>
      <w:r w:rsidR="005077DB" w:rsidRPr="00AC1C83">
        <w:rPr>
          <w:color w:val="000000"/>
        </w:rPr>
        <w:t xml:space="preserve"> Pública</w:t>
      </w:r>
      <w:r w:rsidRPr="00AC1C83">
        <w:rPr>
          <w:color w:val="000000"/>
        </w:rPr>
        <w:t xml:space="preserve"> será executado pel</w:t>
      </w:r>
      <w:r w:rsidR="00DC36CE" w:rsidRPr="00AC1C83">
        <w:rPr>
          <w:color w:val="000000"/>
        </w:rPr>
        <w:t>o</w:t>
      </w:r>
      <w:r w:rsidRPr="00AC1C83">
        <w:rPr>
          <w:color w:val="000000"/>
        </w:rPr>
        <w:t xml:space="preserve"> </w:t>
      </w:r>
      <w:r w:rsidR="00DC36CE" w:rsidRPr="00AC1C83">
        <w:t>Instituto de Cidadania Raízes</w:t>
      </w:r>
      <w:r w:rsidRPr="00AC1C83">
        <w:t xml:space="preserve">, </w:t>
      </w:r>
      <w:r w:rsidRPr="00AC1C83">
        <w:rPr>
          <w:color w:val="000000"/>
        </w:rPr>
        <w:t>através de Comissão de Avaliação instituída mediante indicação por ofício do Presidente do Conselho Deliberativo</w:t>
      </w:r>
      <w:r w:rsidR="002E1369">
        <w:rPr>
          <w:color w:val="000000"/>
        </w:rPr>
        <w:t>.</w:t>
      </w:r>
    </w:p>
    <w:p w:rsidR="00AC1C83" w:rsidRDefault="00AC3028" w:rsidP="00952E45">
      <w:pPr>
        <w:widowControl/>
        <w:numPr>
          <w:ilvl w:val="1"/>
          <w:numId w:val="2"/>
        </w:numPr>
        <w:tabs>
          <w:tab w:val="left" w:pos="567"/>
        </w:tabs>
        <w:suppressAutoHyphens w:val="0"/>
        <w:ind w:left="0" w:firstLine="0"/>
        <w:jc w:val="both"/>
        <w:rPr>
          <w:rFonts w:ascii="Arial" w:hAnsi="Arial" w:cs="Arial"/>
        </w:rPr>
      </w:pPr>
      <w:r w:rsidRPr="00AE3172">
        <w:rPr>
          <w:rFonts w:ascii="Arial" w:hAnsi="Arial" w:cs="Arial"/>
        </w:rPr>
        <w:t xml:space="preserve">O edital de abertura do Processo de Seleção Pública será publicado integralmente no </w:t>
      </w:r>
      <w:r w:rsidR="00C822F7" w:rsidRPr="00AE3172">
        <w:rPr>
          <w:rFonts w:ascii="Arial" w:hAnsi="Arial" w:cs="Arial"/>
        </w:rPr>
        <w:t xml:space="preserve">seu </w:t>
      </w:r>
      <w:r w:rsidRPr="00AE3172">
        <w:rPr>
          <w:rFonts w:ascii="Arial" w:hAnsi="Arial" w:cs="Arial"/>
        </w:rPr>
        <w:t xml:space="preserve">sítio: </w:t>
      </w:r>
      <w:hyperlink r:id="rId9" w:history="1">
        <w:r w:rsidR="000A790F" w:rsidRPr="001D420F">
          <w:rPr>
            <w:rStyle w:val="Hyperlink"/>
            <w:rFonts w:ascii="Arial" w:hAnsi="Arial" w:cs="Arial"/>
          </w:rPr>
          <w:t>www.portalraizes.org.br</w:t>
        </w:r>
      </w:hyperlink>
      <w:r w:rsidR="005418B2">
        <w:rPr>
          <w:rFonts w:ascii="Arial" w:hAnsi="Arial" w:cs="Arial"/>
        </w:rPr>
        <w:t>.</w:t>
      </w:r>
    </w:p>
    <w:p w:rsidR="00AC3028" w:rsidRPr="00AE3172" w:rsidRDefault="00AC3028" w:rsidP="00952E45">
      <w:pPr>
        <w:tabs>
          <w:tab w:val="left" w:pos="567"/>
        </w:tabs>
        <w:jc w:val="both"/>
        <w:rPr>
          <w:rFonts w:ascii="Arial" w:hAnsi="Arial" w:cs="Arial"/>
        </w:rPr>
      </w:pPr>
      <w:r w:rsidRPr="00AE3172">
        <w:rPr>
          <w:rFonts w:ascii="Arial" w:hAnsi="Arial" w:cs="Arial"/>
        </w:rPr>
        <w:t xml:space="preserve">1.3. </w:t>
      </w:r>
      <w:r w:rsidR="00B72C5E">
        <w:rPr>
          <w:rFonts w:ascii="Arial" w:hAnsi="Arial" w:cs="Arial"/>
        </w:rPr>
        <w:t xml:space="preserve"> </w:t>
      </w:r>
      <w:r w:rsidRPr="00AE3172">
        <w:rPr>
          <w:rFonts w:ascii="Arial" w:hAnsi="Arial" w:cs="Arial"/>
        </w:rPr>
        <w:t>O Processo de Seleção P</w:t>
      </w:r>
      <w:r w:rsidR="00C355B7" w:rsidRPr="00AE3172">
        <w:rPr>
          <w:rFonts w:ascii="Arial" w:hAnsi="Arial" w:cs="Arial"/>
        </w:rPr>
        <w:t>ú</w:t>
      </w:r>
      <w:r w:rsidRPr="00AE3172">
        <w:rPr>
          <w:rFonts w:ascii="Arial" w:hAnsi="Arial" w:cs="Arial"/>
        </w:rPr>
        <w:t>blica consistirá de duas fases</w:t>
      </w:r>
      <w:r w:rsidR="007E457B" w:rsidRPr="00AE3172">
        <w:rPr>
          <w:rFonts w:ascii="Arial" w:hAnsi="Arial" w:cs="Arial"/>
        </w:rPr>
        <w:t>;</w:t>
      </w:r>
      <w:r w:rsidRPr="00AE3172">
        <w:rPr>
          <w:rFonts w:ascii="Arial" w:hAnsi="Arial" w:cs="Arial"/>
        </w:rPr>
        <w:t xml:space="preserve"> análise de currículos dos candidatos e entrevistas</w:t>
      </w:r>
      <w:r w:rsidR="00C13798">
        <w:rPr>
          <w:rFonts w:ascii="Arial" w:hAnsi="Arial" w:cs="Arial"/>
        </w:rPr>
        <w:t xml:space="preserve"> com avaliação pratica e teórica</w:t>
      </w:r>
      <w:r w:rsidRPr="00AE3172">
        <w:rPr>
          <w:rFonts w:ascii="Arial" w:hAnsi="Arial" w:cs="Arial"/>
        </w:rPr>
        <w:t>.</w:t>
      </w:r>
    </w:p>
    <w:p w:rsidR="000B1859" w:rsidRPr="00FF32EA" w:rsidRDefault="00AC1C83" w:rsidP="00952E45">
      <w:pPr>
        <w:pStyle w:val="EditalN2"/>
        <w:spacing w:after="0" w:line="240" w:lineRule="auto"/>
        <w:rPr>
          <w:rFonts w:ascii="Arial" w:hAnsi="Arial" w:cs="Arial"/>
          <w:b/>
        </w:rPr>
      </w:pPr>
      <w:r w:rsidRPr="00FF32EA">
        <w:rPr>
          <w:rFonts w:ascii="Arial" w:hAnsi="Arial" w:cs="Arial"/>
          <w:b/>
        </w:rPr>
        <w:t>2. DAS VAGAS</w:t>
      </w:r>
    </w:p>
    <w:p w:rsidR="00AC3028" w:rsidRPr="00AE3172" w:rsidRDefault="00AC3028" w:rsidP="00952E45">
      <w:pPr>
        <w:pStyle w:val="EditalN2"/>
        <w:spacing w:after="0" w:line="240" w:lineRule="auto"/>
        <w:rPr>
          <w:rFonts w:ascii="Arial" w:hAnsi="Arial" w:cs="Arial"/>
        </w:rPr>
      </w:pPr>
      <w:r w:rsidRPr="00AE3172">
        <w:rPr>
          <w:rFonts w:ascii="Arial" w:hAnsi="Arial" w:cs="Arial"/>
        </w:rPr>
        <w:t>2.</w:t>
      </w:r>
      <w:r w:rsidR="000A790F">
        <w:rPr>
          <w:rFonts w:ascii="Arial" w:hAnsi="Arial" w:cs="Arial"/>
        </w:rPr>
        <w:t>1</w:t>
      </w:r>
      <w:r w:rsidRPr="00AE3172">
        <w:rPr>
          <w:rFonts w:ascii="Arial" w:hAnsi="Arial" w:cs="Arial"/>
        </w:rPr>
        <w:t xml:space="preserve">. </w:t>
      </w:r>
      <w:r w:rsidR="00B72C5E">
        <w:rPr>
          <w:rFonts w:ascii="Arial" w:hAnsi="Arial" w:cs="Arial"/>
        </w:rPr>
        <w:t xml:space="preserve"> </w:t>
      </w:r>
      <w:r w:rsidRPr="00AE3172">
        <w:rPr>
          <w:rFonts w:ascii="Arial" w:hAnsi="Arial" w:cs="Arial"/>
        </w:rPr>
        <w:t>Ser</w:t>
      </w:r>
      <w:r w:rsidR="00CD5FC4">
        <w:rPr>
          <w:rFonts w:ascii="Arial" w:hAnsi="Arial" w:cs="Arial"/>
        </w:rPr>
        <w:t>ão</w:t>
      </w:r>
      <w:r w:rsidRPr="00AE3172">
        <w:rPr>
          <w:rFonts w:ascii="Arial" w:hAnsi="Arial" w:cs="Arial"/>
        </w:rPr>
        <w:t xml:space="preserve"> oferecida</w:t>
      </w:r>
      <w:r w:rsidR="00CD5FC4">
        <w:rPr>
          <w:rFonts w:ascii="Arial" w:hAnsi="Arial" w:cs="Arial"/>
        </w:rPr>
        <w:t>s</w:t>
      </w:r>
      <w:r w:rsidRPr="00AE3172">
        <w:rPr>
          <w:rFonts w:ascii="Arial" w:hAnsi="Arial" w:cs="Arial"/>
        </w:rPr>
        <w:t xml:space="preserve"> vaga</w:t>
      </w:r>
      <w:r w:rsidR="00CD5FC4">
        <w:rPr>
          <w:rFonts w:ascii="Arial" w:hAnsi="Arial" w:cs="Arial"/>
        </w:rPr>
        <w:t>s</w:t>
      </w:r>
      <w:r w:rsidR="00B72C5E">
        <w:rPr>
          <w:rFonts w:ascii="Arial" w:hAnsi="Arial" w:cs="Arial"/>
        </w:rPr>
        <w:t xml:space="preserve">, </w:t>
      </w:r>
      <w:r w:rsidRPr="00AE3172">
        <w:rPr>
          <w:rFonts w:ascii="Arial" w:hAnsi="Arial" w:cs="Arial"/>
        </w:rPr>
        <w:t>assim distribuída</w:t>
      </w:r>
      <w:r w:rsidR="00CD5FC4">
        <w:rPr>
          <w:rFonts w:ascii="Arial" w:hAnsi="Arial" w:cs="Arial"/>
        </w:rPr>
        <w:t>s</w:t>
      </w:r>
      <w:r w:rsidRPr="00AE3172">
        <w:rPr>
          <w:rFonts w:ascii="Arial" w:hAnsi="Arial" w:cs="Arial"/>
        </w:rPr>
        <w:t>:</w:t>
      </w:r>
    </w:p>
    <w:p w:rsidR="00496AFF" w:rsidRDefault="00496AFF" w:rsidP="00F52228">
      <w:pPr>
        <w:pStyle w:val="EditalN1"/>
        <w:numPr>
          <w:ilvl w:val="0"/>
          <w:numId w:val="0"/>
        </w:numPr>
        <w:spacing w:after="0"/>
        <w:ind w:left="360" w:hanging="360"/>
      </w:pPr>
      <w:r>
        <w:t xml:space="preserve">2.1.1 </w:t>
      </w:r>
      <w:r w:rsidR="000A790F">
        <w:t xml:space="preserve">- </w:t>
      </w:r>
      <w:r w:rsidR="001D5F76" w:rsidRPr="001D5F76">
        <w:t xml:space="preserve">Educador </w:t>
      </w:r>
      <w:r w:rsidR="002D36FD" w:rsidRPr="002D36FD">
        <w:t>Ginástica Coletiva</w:t>
      </w:r>
      <w:r w:rsidR="008A274F" w:rsidRPr="008A274F">
        <w:t xml:space="preserve"> </w:t>
      </w:r>
      <w:r w:rsidR="00CD5FC4" w:rsidRPr="00CD5FC4">
        <w:t xml:space="preserve">- com experiência </w:t>
      </w:r>
      <w:r w:rsidR="002D36FD" w:rsidRPr="002D36FD">
        <w:t xml:space="preserve">nas aulas de ginástica localizada, </w:t>
      </w:r>
      <w:proofErr w:type="spellStart"/>
      <w:r w:rsidR="002D36FD" w:rsidRPr="002D36FD">
        <w:t>pilates</w:t>
      </w:r>
      <w:proofErr w:type="spellEnd"/>
      <w:r w:rsidR="002D36FD" w:rsidRPr="002D36FD">
        <w:t xml:space="preserve"> de solo, alongamento, </w:t>
      </w:r>
      <w:proofErr w:type="spellStart"/>
      <w:r w:rsidR="002D36FD" w:rsidRPr="002D36FD">
        <w:t>step</w:t>
      </w:r>
      <w:proofErr w:type="spellEnd"/>
      <w:r w:rsidR="002D36FD" w:rsidRPr="002D36FD">
        <w:t xml:space="preserve">, </w:t>
      </w:r>
      <w:proofErr w:type="spellStart"/>
      <w:r w:rsidR="002D36FD" w:rsidRPr="002D36FD">
        <w:t>jump</w:t>
      </w:r>
      <w:proofErr w:type="spellEnd"/>
      <w:r w:rsidR="002D36FD" w:rsidRPr="002D36FD">
        <w:t xml:space="preserve">, </w:t>
      </w:r>
      <w:proofErr w:type="spellStart"/>
      <w:r w:rsidR="002D36FD" w:rsidRPr="002D36FD">
        <w:t>hiit</w:t>
      </w:r>
      <w:proofErr w:type="spellEnd"/>
      <w:r w:rsidR="002D36FD" w:rsidRPr="002D36FD">
        <w:t xml:space="preserve">, gap, </w:t>
      </w:r>
      <w:proofErr w:type="spellStart"/>
      <w:r w:rsidR="002D36FD" w:rsidRPr="002D36FD">
        <w:t>abdomen</w:t>
      </w:r>
      <w:proofErr w:type="spellEnd"/>
      <w:r w:rsidR="002D36FD" w:rsidRPr="002D36FD">
        <w:t>, ritmos e zumba</w:t>
      </w:r>
    </w:p>
    <w:p w:rsidR="002E1369" w:rsidRDefault="002E1369" w:rsidP="00952E45">
      <w:pPr>
        <w:pStyle w:val="EditalN1"/>
        <w:numPr>
          <w:ilvl w:val="0"/>
          <w:numId w:val="0"/>
        </w:numPr>
        <w:spacing w:after="0" w:line="240" w:lineRule="auto"/>
      </w:pPr>
      <w:r w:rsidRPr="002E1369">
        <w:t>2.</w:t>
      </w:r>
      <w:r>
        <w:t>2</w:t>
      </w:r>
      <w:r w:rsidRPr="002E1369">
        <w:t>. Experiências desejadas: Experiência comprovad</w:t>
      </w:r>
      <w:r>
        <w:t>a</w:t>
      </w:r>
      <w:r w:rsidRPr="002E1369">
        <w:t xml:space="preserve"> e Registro no Conselho Regional de Educação Física - CREF quando exigível.</w:t>
      </w:r>
    </w:p>
    <w:p w:rsidR="000B1859" w:rsidRPr="00FF32EA" w:rsidRDefault="00FF32EA" w:rsidP="00952E45">
      <w:pPr>
        <w:pStyle w:val="EditalN1"/>
        <w:numPr>
          <w:ilvl w:val="0"/>
          <w:numId w:val="0"/>
        </w:numPr>
        <w:spacing w:after="0" w:line="240" w:lineRule="auto"/>
        <w:ind w:left="360" w:hanging="360"/>
        <w:rPr>
          <w:b/>
          <w:color w:val="FF0000"/>
        </w:rPr>
      </w:pPr>
      <w:r>
        <w:rPr>
          <w:b/>
        </w:rPr>
        <w:t xml:space="preserve">3. </w:t>
      </w:r>
      <w:r w:rsidR="00AC3028" w:rsidRPr="00FF32EA">
        <w:rPr>
          <w:b/>
        </w:rPr>
        <w:t xml:space="preserve">DAS </w:t>
      </w:r>
      <w:r w:rsidR="00AC1C83" w:rsidRPr="00FF32EA">
        <w:rPr>
          <w:b/>
        </w:rPr>
        <w:t>INSCRIÇÕES</w:t>
      </w:r>
    </w:p>
    <w:p w:rsidR="00AC3028" w:rsidRPr="00FF32EA" w:rsidRDefault="00FF32EA" w:rsidP="001B5898">
      <w:pPr>
        <w:pStyle w:val="EditalN1"/>
        <w:numPr>
          <w:ilvl w:val="1"/>
          <w:numId w:val="15"/>
        </w:numPr>
        <w:spacing w:after="0" w:line="240" w:lineRule="auto"/>
        <w:rPr>
          <w:color w:val="FF0000"/>
        </w:rPr>
      </w:pPr>
      <w:r>
        <w:t xml:space="preserve">- </w:t>
      </w:r>
      <w:r w:rsidR="001B5898" w:rsidRPr="001B5898">
        <w:t xml:space="preserve">As inscrições serão realizadas na sede do Instituto de Cidadania Raízes, situado na Avenida Guilherme Perereca </w:t>
      </w:r>
      <w:proofErr w:type="spellStart"/>
      <w:r w:rsidR="001B5898" w:rsidRPr="001B5898">
        <w:t>Guglielmo</w:t>
      </w:r>
      <w:proofErr w:type="spellEnd"/>
      <w:r w:rsidR="001B5898" w:rsidRPr="001B5898">
        <w:t xml:space="preserve">, 1000 - CJ. Centro – Barueri – SP, </w:t>
      </w:r>
      <w:r w:rsidR="007A2A4D">
        <w:t>no dia 13</w:t>
      </w:r>
      <w:bookmarkStart w:id="0" w:name="_GoBack"/>
      <w:bookmarkEnd w:id="0"/>
      <w:r w:rsidR="002D36FD">
        <w:t xml:space="preserve"> </w:t>
      </w:r>
      <w:r w:rsidR="00B11EF4">
        <w:t xml:space="preserve">de </w:t>
      </w:r>
      <w:r w:rsidR="00E553D5">
        <w:t>março</w:t>
      </w:r>
      <w:r w:rsidR="001B5898" w:rsidRPr="001B5898">
        <w:t xml:space="preserve"> de 20</w:t>
      </w:r>
      <w:r w:rsidR="00B11EF4">
        <w:t>20,</w:t>
      </w:r>
      <w:r w:rsidR="001B5898" w:rsidRPr="001B5898">
        <w:t xml:space="preserve"> das </w:t>
      </w:r>
      <w:proofErr w:type="gramStart"/>
      <w:r w:rsidR="001B5898" w:rsidRPr="001B5898">
        <w:t>9:00</w:t>
      </w:r>
      <w:proofErr w:type="gramEnd"/>
      <w:r w:rsidR="001B5898" w:rsidRPr="001B5898">
        <w:t xml:space="preserve"> horas às 16:00 horas.</w:t>
      </w:r>
    </w:p>
    <w:p w:rsidR="00861EF1" w:rsidRPr="00861EF1" w:rsidRDefault="00861EF1" w:rsidP="00952E45">
      <w:pPr>
        <w:jc w:val="both"/>
        <w:rPr>
          <w:rFonts w:ascii="Arial" w:hAnsi="Arial" w:cs="Arial"/>
          <w:b/>
        </w:rPr>
      </w:pPr>
      <w:r w:rsidRPr="00861EF1">
        <w:rPr>
          <w:rFonts w:ascii="Arial" w:hAnsi="Arial" w:cs="Arial"/>
          <w:b/>
        </w:rPr>
        <w:t>4. DOS DOCUMENTOS</w:t>
      </w:r>
    </w:p>
    <w:p w:rsidR="00861EF1" w:rsidRPr="00861EF1" w:rsidRDefault="00861EF1" w:rsidP="00952E45">
      <w:pPr>
        <w:jc w:val="both"/>
        <w:rPr>
          <w:rFonts w:ascii="Arial" w:hAnsi="Arial" w:cs="Arial"/>
        </w:rPr>
      </w:pPr>
      <w:r w:rsidRPr="00861EF1">
        <w:rPr>
          <w:rFonts w:ascii="Arial" w:hAnsi="Arial" w:cs="Arial"/>
        </w:rPr>
        <w:t>4.1. Quando da inscrição, o candidato deverá apresentar cópia dos seguintes documentos:</w:t>
      </w:r>
    </w:p>
    <w:p w:rsidR="00861EF1" w:rsidRPr="00861EF1" w:rsidRDefault="00861EF1" w:rsidP="00952E45">
      <w:pPr>
        <w:jc w:val="both"/>
        <w:rPr>
          <w:rFonts w:ascii="Arial" w:hAnsi="Arial" w:cs="Arial"/>
        </w:rPr>
      </w:pPr>
      <w:r w:rsidRPr="00861EF1">
        <w:rPr>
          <w:rFonts w:ascii="Arial" w:hAnsi="Arial" w:cs="Arial"/>
        </w:rPr>
        <w:t>a) Documento de Identidade com foto;</w:t>
      </w:r>
    </w:p>
    <w:p w:rsidR="00861EF1" w:rsidRPr="00861EF1" w:rsidRDefault="00861EF1" w:rsidP="00952E45">
      <w:pPr>
        <w:jc w:val="both"/>
        <w:rPr>
          <w:rFonts w:ascii="Arial" w:hAnsi="Arial" w:cs="Arial"/>
        </w:rPr>
      </w:pPr>
      <w:r w:rsidRPr="00861EF1">
        <w:rPr>
          <w:rFonts w:ascii="Arial" w:hAnsi="Arial" w:cs="Arial"/>
        </w:rPr>
        <w:t>b) CPF, se o dado não constar no documento de identidade oficial;</w:t>
      </w:r>
    </w:p>
    <w:p w:rsidR="00861EF1" w:rsidRPr="00861EF1" w:rsidRDefault="00861EF1" w:rsidP="00952E45">
      <w:pPr>
        <w:jc w:val="both"/>
        <w:rPr>
          <w:rFonts w:ascii="Arial" w:hAnsi="Arial" w:cs="Arial"/>
        </w:rPr>
      </w:pPr>
      <w:r w:rsidRPr="00861EF1">
        <w:rPr>
          <w:rFonts w:ascii="Arial" w:hAnsi="Arial" w:cs="Arial"/>
        </w:rPr>
        <w:t>c) Comprovante de residência, com CEP atualizado;</w:t>
      </w:r>
    </w:p>
    <w:p w:rsidR="00861EF1" w:rsidRPr="00861EF1" w:rsidRDefault="00861EF1" w:rsidP="00952E45">
      <w:pPr>
        <w:jc w:val="both"/>
        <w:rPr>
          <w:rFonts w:ascii="Arial" w:hAnsi="Arial" w:cs="Arial"/>
        </w:rPr>
      </w:pPr>
      <w:r w:rsidRPr="00861EF1">
        <w:rPr>
          <w:rFonts w:ascii="Arial" w:hAnsi="Arial" w:cs="Arial"/>
        </w:rPr>
        <w:t>d) Comprovação de escolaridade, para o cargo ao qual concorre;</w:t>
      </w:r>
    </w:p>
    <w:p w:rsidR="00861EF1" w:rsidRPr="00861EF1" w:rsidRDefault="00861EF1" w:rsidP="00952E45">
      <w:pPr>
        <w:jc w:val="both"/>
        <w:rPr>
          <w:rFonts w:ascii="Arial" w:hAnsi="Arial" w:cs="Arial"/>
        </w:rPr>
      </w:pPr>
      <w:r w:rsidRPr="00861EF1">
        <w:rPr>
          <w:rFonts w:ascii="Arial" w:hAnsi="Arial" w:cs="Arial"/>
        </w:rPr>
        <w:t>e) Registro na Carteira de Trabalho ou declarações comprobatórias da experiência profissional declaradas no curriculum vitae que forem objeto de pontuação;</w:t>
      </w:r>
    </w:p>
    <w:p w:rsidR="00861EF1" w:rsidRDefault="00861EF1" w:rsidP="00952E45">
      <w:pPr>
        <w:jc w:val="both"/>
        <w:rPr>
          <w:rFonts w:ascii="Arial" w:hAnsi="Arial" w:cs="Arial"/>
        </w:rPr>
      </w:pPr>
      <w:r w:rsidRPr="00861EF1">
        <w:rPr>
          <w:rFonts w:ascii="Arial" w:hAnsi="Arial" w:cs="Arial"/>
        </w:rPr>
        <w:t>f) Certificados ou diplomas expedidos por pessoa jurídica de direito público ou privado que comprovem a participação nos cursos declarados no curriculum vitae que forem objeto de pontuação;</w:t>
      </w:r>
    </w:p>
    <w:p w:rsidR="006E6E54" w:rsidRDefault="006E6E54" w:rsidP="00952E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g) Currículo.</w:t>
      </w:r>
    </w:p>
    <w:p w:rsidR="004A05EB" w:rsidRPr="00861EF1" w:rsidRDefault="004A05EB" w:rsidP="00952E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4.2 Os documentos poderão ser entregues em copias autenticadas ou em copias simples acompanhadas dos originais para autenticação no ato da inscrição.</w:t>
      </w:r>
    </w:p>
    <w:p w:rsidR="00861EF1" w:rsidRPr="00861EF1" w:rsidRDefault="00861EF1" w:rsidP="00952E45">
      <w:pPr>
        <w:jc w:val="both"/>
        <w:rPr>
          <w:rFonts w:ascii="Arial" w:hAnsi="Arial" w:cs="Arial"/>
          <w:b/>
        </w:rPr>
      </w:pPr>
      <w:r w:rsidRPr="00861EF1">
        <w:rPr>
          <w:rFonts w:ascii="Arial" w:hAnsi="Arial" w:cs="Arial"/>
          <w:b/>
        </w:rPr>
        <w:t xml:space="preserve">5. DAS ENTREVISTAS </w:t>
      </w:r>
    </w:p>
    <w:p w:rsidR="00861EF1" w:rsidRPr="00861EF1" w:rsidRDefault="00861EF1" w:rsidP="00952E45">
      <w:pPr>
        <w:jc w:val="both"/>
        <w:rPr>
          <w:rFonts w:ascii="Arial" w:hAnsi="Arial" w:cs="Arial"/>
        </w:rPr>
      </w:pPr>
      <w:r w:rsidRPr="00861EF1">
        <w:rPr>
          <w:rFonts w:ascii="Arial" w:hAnsi="Arial" w:cs="Arial"/>
        </w:rPr>
        <w:t xml:space="preserve">5.1. Serão convocados candidatos em igual número das vagas ofertadas para participarem da entrevista, numa primeira fase, ficando sua aprovação condicionada </w:t>
      </w:r>
      <w:r w:rsidRPr="00861EF1">
        <w:rPr>
          <w:rFonts w:ascii="Arial" w:hAnsi="Arial" w:cs="Arial"/>
        </w:rPr>
        <w:lastRenderedPageBreak/>
        <w:t>ao resultado da entrevista, e posteriormente serão convocados da lista de SELECIONADOS tantos quantos forem necessários para completar o quadro do Programa Barueri Esporte Forte.</w:t>
      </w:r>
    </w:p>
    <w:p w:rsidR="00861EF1" w:rsidRPr="002E1369" w:rsidRDefault="00861EF1" w:rsidP="00952E45">
      <w:pPr>
        <w:jc w:val="both"/>
        <w:rPr>
          <w:rFonts w:ascii="Arial" w:hAnsi="Arial" w:cs="Arial"/>
          <w:b/>
        </w:rPr>
      </w:pPr>
      <w:r w:rsidRPr="002E1369">
        <w:rPr>
          <w:rFonts w:ascii="Arial" w:hAnsi="Arial" w:cs="Arial"/>
          <w:b/>
        </w:rPr>
        <w:t>6. DOS RESULTADOS</w:t>
      </w:r>
    </w:p>
    <w:p w:rsidR="00AC3028" w:rsidRPr="00861EF1" w:rsidRDefault="00861EF1" w:rsidP="00952E45">
      <w:pPr>
        <w:jc w:val="both"/>
        <w:rPr>
          <w:rFonts w:ascii="Arial" w:hAnsi="Arial" w:cs="Arial"/>
          <w:bCs/>
          <w:color w:val="000000"/>
        </w:rPr>
      </w:pPr>
      <w:r w:rsidRPr="00861EF1">
        <w:rPr>
          <w:rFonts w:ascii="Arial" w:hAnsi="Arial" w:cs="Arial"/>
        </w:rPr>
        <w:t>6.1. Os candidatos selecionados serão convocados mediante contato telefônico ou envio de e-mail, para se apresentarem à na sede do Programa Barueri Esporte Forte, situad</w:t>
      </w:r>
      <w:r w:rsidR="002E1369">
        <w:rPr>
          <w:rFonts w:ascii="Arial" w:hAnsi="Arial" w:cs="Arial"/>
        </w:rPr>
        <w:t>a</w:t>
      </w:r>
      <w:r w:rsidRPr="00861EF1">
        <w:rPr>
          <w:rFonts w:ascii="Arial" w:hAnsi="Arial" w:cs="Arial"/>
        </w:rPr>
        <w:t xml:space="preserve"> </w:t>
      </w:r>
      <w:r w:rsidR="002E1369">
        <w:rPr>
          <w:rFonts w:ascii="Arial" w:hAnsi="Arial" w:cs="Arial"/>
        </w:rPr>
        <w:t xml:space="preserve">na </w:t>
      </w:r>
      <w:r w:rsidR="00B11EF4" w:rsidRPr="00B11EF4">
        <w:rPr>
          <w:rFonts w:ascii="Arial" w:hAnsi="Arial" w:cs="Arial"/>
        </w:rPr>
        <w:t xml:space="preserve">Avenida Guilherme Perereca </w:t>
      </w:r>
      <w:proofErr w:type="spellStart"/>
      <w:r w:rsidR="00B11EF4" w:rsidRPr="00B11EF4">
        <w:rPr>
          <w:rFonts w:ascii="Arial" w:hAnsi="Arial" w:cs="Arial"/>
        </w:rPr>
        <w:t>Guglielmo</w:t>
      </w:r>
      <w:proofErr w:type="spellEnd"/>
      <w:r w:rsidR="00B11EF4" w:rsidRPr="00B11EF4">
        <w:rPr>
          <w:rFonts w:ascii="Arial" w:hAnsi="Arial" w:cs="Arial"/>
        </w:rPr>
        <w:t>, 1000 - CJ. Centro – Barueri – SP</w:t>
      </w:r>
      <w:r w:rsidR="002E1369" w:rsidRPr="002E1369">
        <w:rPr>
          <w:rFonts w:ascii="Arial" w:hAnsi="Arial" w:cs="Arial"/>
        </w:rPr>
        <w:t>,</w:t>
      </w:r>
      <w:r w:rsidRPr="00861EF1">
        <w:rPr>
          <w:rFonts w:ascii="Arial" w:hAnsi="Arial" w:cs="Arial"/>
        </w:rPr>
        <w:t xml:space="preserve"> para efetivarem as respectivas contratações para iniciar as atividades no mês de </w:t>
      </w:r>
      <w:r w:rsidR="00E553D5">
        <w:rPr>
          <w:rFonts w:ascii="Arial" w:hAnsi="Arial" w:cs="Arial"/>
        </w:rPr>
        <w:t>março</w:t>
      </w:r>
      <w:r w:rsidRPr="00861EF1">
        <w:rPr>
          <w:rFonts w:ascii="Arial" w:hAnsi="Arial" w:cs="Arial"/>
        </w:rPr>
        <w:t xml:space="preserve"> de 20</w:t>
      </w:r>
      <w:r w:rsidR="00496AFF">
        <w:rPr>
          <w:rFonts w:ascii="Arial" w:hAnsi="Arial" w:cs="Arial"/>
        </w:rPr>
        <w:t>20</w:t>
      </w:r>
      <w:r w:rsidRPr="00861EF1">
        <w:rPr>
          <w:rFonts w:ascii="Arial" w:hAnsi="Arial" w:cs="Arial"/>
        </w:rPr>
        <w:t>.</w:t>
      </w:r>
    </w:p>
    <w:p w:rsidR="00952E45" w:rsidRDefault="00952E45" w:rsidP="00AC3028">
      <w:pPr>
        <w:spacing w:after="120"/>
        <w:jc w:val="right"/>
        <w:rPr>
          <w:rFonts w:ascii="Arial" w:hAnsi="Arial" w:cs="Arial"/>
          <w:bCs/>
          <w:color w:val="000000"/>
        </w:rPr>
      </w:pPr>
    </w:p>
    <w:p w:rsidR="00952E45" w:rsidRDefault="00952E45" w:rsidP="00AC3028">
      <w:pPr>
        <w:spacing w:after="120"/>
        <w:jc w:val="right"/>
        <w:rPr>
          <w:rFonts w:ascii="Arial" w:hAnsi="Arial" w:cs="Arial"/>
          <w:bCs/>
          <w:color w:val="000000"/>
        </w:rPr>
      </w:pPr>
    </w:p>
    <w:p w:rsidR="00AC3028" w:rsidRPr="00861EF1" w:rsidRDefault="00952E45" w:rsidP="00AC3028">
      <w:pPr>
        <w:spacing w:after="120"/>
        <w:jc w:val="right"/>
        <w:rPr>
          <w:rFonts w:ascii="Arial" w:hAnsi="Arial" w:cs="Arial"/>
          <w:bCs/>
          <w:color w:val="000000"/>
        </w:rPr>
      </w:pPr>
      <w:r w:rsidRPr="00861EF1">
        <w:rPr>
          <w:rFonts w:ascii="Arial" w:hAnsi="Arial" w:cs="Arial"/>
          <w:bCs/>
          <w:color w:val="000000"/>
        </w:rPr>
        <w:t>Barueri</w:t>
      </w:r>
      <w:r w:rsidR="00AC3028" w:rsidRPr="00861EF1">
        <w:rPr>
          <w:rFonts w:ascii="Arial" w:hAnsi="Arial" w:cs="Arial"/>
          <w:bCs/>
          <w:color w:val="000000"/>
        </w:rPr>
        <w:t xml:space="preserve">, </w:t>
      </w:r>
      <w:r w:rsidR="008A274F">
        <w:rPr>
          <w:rFonts w:ascii="Arial" w:hAnsi="Arial" w:cs="Arial"/>
          <w:bCs/>
          <w:color w:val="000000"/>
        </w:rPr>
        <w:t>10</w:t>
      </w:r>
      <w:r w:rsidR="00AC3028" w:rsidRPr="00861EF1">
        <w:rPr>
          <w:rFonts w:ascii="Arial" w:hAnsi="Arial" w:cs="Arial"/>
          <w:bCs/>
          <w:color w:val="000000"/>
        </w:rPr>
        <w:t xml:space="preserve"> de </w:t>
      </w:r>
      <w:r w:rsidR="00E553D5">
        <w:rPr>
          <w:rFonts w:ascii="Arial" w:hAnsi="Arial" w:cs="Arial"/>
          <w:bCs/>
          <w:color w:val="000000"/>
        </w:rPr>
        <w:t>março</w:t>
      </w:r>
      <w:r w:rsidR="00AC3028" w:rsidRPr="00861EF1">
        <w:rPr>
          <w:rFonts w:ascii="Arial" w:hAnsi="Arial" w:cs="Arial"/>
          <w:bCs/>
          <w:color w:val="000000"/>
        </w:rPr>
        <w:t xml:space="preserve"> de 20</w:t>
      </w:r>
      <w:r w:rsidR="00B11EF4">
        <w:rPr>
          <w:rFonts w:ascii="Arial" w:hAnsi="Arial" w:cs="Arial"/>
          <w:bCs/>
          <w:color w:val="000000"/>
        </w:rPr>
        <w:t>20</w:t>
      </w:r>
    </w:p>
    <w:p w:rsidR="00AC3028" w:rsidRPr="00861EF1" w:rsidRDefault="00AC3028" w:rsidP="00AC3028">
      <w:pPr>
        <w:spacing w:after="120"/>
        <w:jc w:val="right"/>
        <w:rPr>
          <w:rFonts w:ascii="Arial" w:hAnsi="Arial" w:cs="Arial"/>
          <w:bCs/>
          <w:color w:val="000000"/>
        </w:rPr>
      </w:pPr>
    </w:p>
    <w:p w:rsidR="003235F8" w:rsidRPr="00861EF1" w:rsidRDefault="003235F8" w:rsidP="00AC3028">
      <w:pPr>
        <w:spacing w:after="120"/>
        <w:jc w:val="right"/>
        <w:rPr>
          <w:rFonts w:ascii="Arial" w:hAnsi="Arial" w:cs="Arial"/>
          <w:bCs/>
          <w:color w:val="000000"/>
        </w:rPr>
      </w:pPr>
    </w:p>
    <w:p w:rsidR="003235F8" w:rsidRPr="00861EF1" w:rsidRDefault="003235F8" w:rsidP="00AC3028">
      <w:pPr>
        <w:spacing w:after="120"/>
        <w:jc w:val="right"/>
        <w:rPr>
          <w:rFonts w:ascii="Arial" w:hAnsi="Arial" w:cs="Arial"/>
          <w:bCs/>
          <w:color w:val="000000"/>
        </w:rPr>
      </w:pPr>
    </w:p>
    <w:p w:rsidR="003235F8" w:rsidRPr="00861EF1" w:rsidRDefault="003235F8" w:rsidP="00AC3028">
      <w:pPr>
        <w:spacing w:after="120"/>
        <w:jc w:val="right"/>
        <w:rPr>
          <w:rFonts w:ascii="Arial" w:hAnsi="Arial" w:cs="Arial"/>
          <w:bCs/>
          <w:color w:val="000000"/>
        </w:rPr>
      </w:pPr>
    </w:p>
    <w:p w:rsidR="00AC3028" w:rsidRPr="00861EF1" w:rsidRDefault="002E1369" w:rsidP="00AC3028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Jorge </w:t>
      </w:r>
      <w:proofErr w:type="spellStart"/>
      <w:r>
        <w:rPr>
          <w:rFonts w:ascii="Arial" w:hAnsi="Arial" w:cs="Arial"/>
          <w:bCs/>
          <w:color w:val="000000"/>
        </w:rPr>
        <w:t>Luis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Kay</w:t>
      </w:r>
      <w:proofErr w:type="spellEnd"/>
    </w:p>
    <w:p w:rsidR="00AC3028" w:rsidRPr="00861EF1" w:rsidRDefault="00AC3028" w:rsidP="00AC3028">
      <w:pPr>
        <w:jc w:val="center"/>
        <w:rPr>
          <w:rFonts w:ascii="Arial" w:hAnsi="Arial" w:cs="Arial"/>
          <w:bCs/>
          <w:color w:val="000000"/>
        </w:rPr>
      </w:pPr>
      <w:r w:rsidRPr="00861EF1">
        <w:rPr>
          <w:rFonts w:ascii="Arial" w:hAnsi="Arial" w:cs="Arial"/>
          <w:bCs/>
          <w:color w:val="000000"/>
        </w:rPr>
        <w:t>Presidente</w:t>
      </w:r>
    </w:p>
    <w:p w:rsidR="00AC3028" w:rsidRPr="00861EF1" w:rsidRDefault="00AC3028" w:rsidP="00AC3028">
      <w:pPr>
        <w:jc w:val="center"/>
        <w:rPr>
          <w:rFonts w:ascii="Arial" w:hAnsi="Arial" w:cs="Arial"/>
          <w:bCs/>
          <w:color w:val="000000"/>
        </w:rPr>
      </w:pPr>
      <w:r w:rsidRPr="00861EF1">
        <w:rPr>
          <w:rFonts w:ascii="Arial" w:hAnsi="Arial" w:cs="Arial"/>
          <w:bCs/>
          <w:color w:val="000000"/>
        </w:rPr>
        <w:t>RG</w:t>
      </w:r>
      <w:r w:rsidR="002E1369">
        <w:rPr>
          <w:rFonts w:ascii="Arial" w:hAnsi="Arial" w:cs="Arial"/>
          <w:bCs/>
          <w:color w:val="000000"/>
        </w:rPr>
        <w:t xml:space="preserve"> 8.679.035-4</w:t>
      </w:r>
    </w:p>
    <w:p w:rsidR="00127C4E" w:rsidRPr="00861EF1" w:rsidRDefault="00294791" w:rsidP="00AC3028">
      <w:pPr>
        <w:spacing w:after="120"/>
        <w:jc w:val="center"/>
        <w:rPr>
          <w:rFonts w:ascii="Arial" w:hAnsi="Arial" w:cs="Arial"/>
          <w:noProof/>
        </w:rPr>
      </w:pPr>
    </w:p>
    <w:p w:rsidR="00751E79" w:rsidRPr="00861EF1" w:rsidRDefault="00751E79" w:rsidP="00AC3028">
      <w:pPr>
        <w:spacing w:after="120"/>
        <w:jc w:val="center"/>
        <w:rPr>
          <w:rFonts w:ascii="Arial" w:hAnsi="Arial" w:cs="Arial"/>
          <w:noProof/>
        </w:rPr>
      </w:pPr>
    </w:p>
    <w:sectPr w:rsidR="00751E79" w:rsidRPr="00861EF1" w:rsidSect="00952E45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791" w:rsidRDefault="00294791" w:rsidP="005627F0">
      <w:r>
        <w:separator/>
      </w:r>
    </w:p>
  </w:endnote>
  <w:endnote w:type="continuationSeparator" w:id="0">
    <w:p w:rsidR="00294791" w:rsidRDefault="00294791" w:rsidP="0056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F0" w:rsidRPr="001F42DF" w:rsidRDefault="007B01AE" w:rsidP="005627F0">
    <w:pPr>
      <w:pStyle w:val="Rodap"/>
      <w:jc w:val="center"/>
      <w:rPr>
        <w:rFonts w:ascii="Arial" w:hAnsi="Arial" w:cs="Arial"/>
        <w:sz w:val="18"/>
        <w:szCs w:val="18"/>
      </w:rPr>
    </w:pPr>
    <w:r w:rsidRPr="001F42DF">
      <w:rPr>
        <w:rFonts w:ascii="Arial" w:hAnsi="Arial" w:cs="Arial"/>
        <w:sz w:val="18"/>
        <w:szCs w:val="18"/>
      </w:rPr>
      <w:t xml:space="preserve">Rua Caldas Novas, 50 </w:t>
    </w:r>
    <w:r w:rsidR="001F42DF">
      <w:rPr>
        <w:rFonts w:ascii="Arial" w:hAnsi="Arial" w:cs="Arial"/>
        <w:sz w:val="18"/>
        <w:szCs w:val="18"/>
      </w:rPr>
      <w:t>Conjunto</w:t>
    </w:r>
    <w:r w:rsidRPr="001F42DF">
      <w:rPr>
        <w:rFonts w:ascii="Arial" w:hAnsi="Arial" w:cs="Arial"/>
        <w:sz w:val="18"/>
        <w:szCs w:val="18"/>
      </w:rPr>
      <w:t xml:space="preserve"> 44 – </w:t>
    </w:r>
    <w:proofErr w:type="spellStart"/>
    <w:r w:rsidRPr="001F42DF">
      <w:rPr>
        <w:rFonts w:ascii="Arial" w:hAnsi="Arial" w:cs="Arial"/>
        <w:sz w:val="18"/>
        <w:szCs w:val="18"/>
      </w:rPr>
      <w:t>Bethaville</w:t>
    </w:r>
    <w:proofErr w:type="spellEnd"/>
    <w:r w:rsidRPr="001F42DF">
      <w:rPr>
        <w:rFonts w:ascii="Arial" w:hAnsi="Arial" w:cs="Arial"/>
        <w:sz w:val="18"/>
        <w:szCs w:val="18"/>
      </w:rPr>
      <w:t xml:space="preserve"> I – Barueri - SP</w:t>
    </w:r>
    <w:r w:rsidR="005627F0" w:rsidRPr="001F42DF">
      <w:rPr>
        <w:rFonts w:ascii="Arial" w:hAnsi="Arial" w:cs="Arial"/>
        <w:sz w:val="18"/>
        <w:szCs w:val="18"/>
      </w:rPr>
      <w:t xml:space="preserve"> -</w:t>
    </w:r>
    <w:r w:rsidRPr="001F42DF">
      <w:rPr>
        <w:rFonts w:ascii="Arial" w:hAnsi="Arial" w:cs="Arial"/>
        <w:sz w:val="18"/>
        <w:szCs w:val="18"/>
      </w:rPr>
      <w:t xml:space="preserve"> CEP 06404-301</w:t>
    </w:r>
  </w:p>
  <w:p w:rsidR="001F42DF" w:rsidRDefault="001F42DF" w:rsidP="001F42DF">
    <w:pPr>
      <w:pStyle w:val="Rodap"/>
      <w:jc w:val="center"/>
      <w:rPr>
        <w:rFonts w:ascii="Arial" w:hAnsi="Arial" w:cs="Arial"/>
        <w:sz w:val="18"/>
        <w:szCs w:val="18"/>
      </w:rPr>
    </w:pPr>
    <w:r w:rsidRPr="001F42DF">
      <w:rPr>
        <w:rFonts w:ascii="Arial" w:hAnsi="Arial" w:cs="Arial"/>
        <w:sz w:val="18"/>
        <w:szCs w:val="18"/>
      </w:rPr>
      <w:t xml:space="preserve">+55 (11) 4380-6326 / +55 (11) 4677-7615 – </w:t>
    </w:r>
    <w:hyperlink r:id="rId1" w:history="1">
      <w:r w:rsidRPr="001F42DF">
        <w:rPr>
          <w:rStyle w:val="Hyperlink"/>
          <w:rFonts w:ascii="Arial" w:hAnsi="Arial" w:cs="Arial"/>
          <w:sz w:val="18"/>
          <w:szCs w:val="18"/>
        </w:rPr>
        <w:t>http://www.portalraizes.org.br</w:t>
      </w:r>
    </w:hyperlink>
    <w:r w:rsidRPr="001F42DF">
      <w:rPr>
        <w:rFonts w:ascii="Arial" w:hAnsi="Arial" w:cs="Arial"/>
        <w:sz w:val="18"/>
        <w:szCs w:val="18"/>
      </w:rPr>
      <w:t xml:space="preserve"> </w:t>
    </w:r>
    <w:r w:rsidR="005E7DA8">
      <w:rPr>
        <w:rFonts w:ascii="Arial" w:hAnsi="Arial" w:cs="Arial"/>
        <w:sz w:val="18"/>
        <w:szCs w:val="18"/>
      </w:rPr>
      <w:t>–</w:t>
    </w:r>
    <w:r w:rsidRPr="001F42DF">
      <w:rPr>
        <w:rFonts w:ascii="Arial" w:hAnsi="Arial" w:cs="Arial"/>
        <w:sz w:val="18"/>
        <w:szCs w:val="18"/>
      </w:rPr>
      <w:t xml:space="preserve"> </w:t>
    </w:r>
    <w:proofErr w:type="spellStart"/>
    <w:r w:rsidR="005E7DA8">
      <w:rPr>
        <w:rFonts w:ascii="Arial" w:hAnsi="Arial" w:cs="Arial"/>
        <w:sz w:val="18"/>
        <w:szCs w:val="18"/>
      </w:rPr>
      <w:t>coordenação_</w:t>
    </w:r>
    <w:r>
      <w:rPr>
        <w:rFonts w:ascii="Arial" w:hAnsi="Arial" w:cs="Arial"/>
        <w:sz w:val="18"/>
        <w:szCs w:val="18"/>
      </w:rPr>
      <w:t>bef</w:t>
    </w:r>
    <w:proofErr w:type="spellEnd"/>
    <w:r w:rsidRPr="001F42DF">
      <w:rPr>
        <w:rFonts w:ascii="Arial" w:hAnsi="Arial" w:cs="Arial"/>
        <w:sz w:val="18"/>
        <w:szCs w:val="18"/>
      </w:rPr>
      <w:t>@</w:t>
    </w:r>
    <w:r w:rsidRPr="001F42DF">
      <w:t xml:space="preserve"> </w:t>
    </w:r>
    <w:r w:rsidRPr="001F42DF">
      <w:rPr>
        <w:rFonts w:ascii="Arial" w:hAnsi="Arial" w:cs="Arial"/>
        <w:sz w:val="18"/>
        <w:szCs w:val="18"/>
      </w:rPr>
      <w:t>portalraizes.org.br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791" w:rsidRDefault="00294791" w:rsidP="005627F0">
      <w:r>
        <w:separator/>
      </w:r>
    </w:p>
  </w:footnote>
  <w:footnote w:type="continuationSeparator" w:id="0">
    <w:p w:rsidR="00294791" w:rsidRDefault="00294791" w:rsidP="00562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DD5" w:rsidRDefault="00BC1DD5" w:rsidP="00BC1DD5">
    <w:pPr>
      <w:pStyle w:val="Cabealho"/>
      <w:tabs>
        <w:tab w:val="center" w:pos="4535"/>
        <w:tab w:val="left" w:pos="7454"/>
      </w:tabs>
      <w:jc w:val="right"/>
    </w:pPr>
    <w:r w:rsidRPr="00566890">
      <w:rPr>
        <w:noProof/>
        <w:lang w:eastAsia="pt-BR"/>
      </w:rPr>
      <w:drawing>
        <wp:inline distT="0" distB="0" distL="0" distR="0">
          <wp:extent cx="1260000" cy="537209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537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mic Sans MS" w:eastAsia="Comic Sans MS" w:hAnsi="Comic Sans MS" w:cs="Comic Sans MS"/>
        <w:b/>
        <w:color w:val="000080"/>
      </w:rPr>
      <w:t xml:space="preserve">                                </w:t>
    </w:r>
  </w:p>
  <w:p w:rsidR="005627F0" w:rsidRPr="00BC1DD5" w:rsidRDefault="005627F0" w:rsidP="00BC1DD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44B084DA"/>
    <w:name w:val="WW8Num12"/>
    <w:lvl w:ilvl="0">
      <w:start w:val="1"/>
      <w:numFmt w:val="decimal"/>
      <w:pStyle w:val="EditalN1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-1984"/>
        </w:tabs>
        <w:ind w:left="71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6"/>
    <w:multiLevelType w:val="singleLevel"/>
    <w:tmpl w:val="00000006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</w:abstractNum>
  <w:abstractNum w:abstractNumId="2">
    <w:nsid w:val="08C35522"/>
    <w:multiLevelType w:val="multilevel"/>
    <w:tmpl w:val="A10A64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">
    <w:nsid w:val="1BBB1081"/>
    <w:multiLevelType w:val="multilevel"/>
    <w:tmpl w:val="96689BE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FDB5614"/>
    <w:multiLevelType w:val="multilevel"/>
    <w:tmpl w:val="15E66A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62751EB"/>
    <w:multiLevelType w:val="multilevel"/>
    <w:tmpl w:val="CF487A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A9B2808"/>
    <w:multiLevelType w:val="multilevel"/>
    <w:tmpl w:val="F3EE9FF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5B77A9A"/>
    <w:multiLevelType w:val="multilevel"/>
    <w:tmpl w:val="A516B33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color w:val="auto"/>
      </w:rPr>
    </w:lvl>
    <w:lvl w:ilvl="2">
      <w:start w:val="1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7DC024C"/>
    <w:multiLevelType w:val="multilevel"/>
    <w:tmpl w:val="89AE5414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4A376498"/>
    <w:multiLevelType w:val="multilevel"/>
    <w:tmpl w:val="B8F8B8F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8F156CB"/>
    <w:multiLevelType w:val="multilevel"/>
    <w:tmpl w:val="0C06A486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63E93308"/>
    <w:multiLevelType w:val="multilevel"/>
    <w:tmpl w:val="E78C692C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78748D0"/>
    <w:multiLevelType w:val="multilevel"/>
    <w:tmpl w:val="16E6D9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  <w:lvlOverride w:ilvl="0">
      <w:startOverride w:val="3"/>
    </w:lvlOverride>
  </w:num>
  <w:num w:numId="6">
    <w:abstractNumId w:val="5"/>
  </w:num>
  <w:num w:numId="7">
    <w:abstractNumId w:val="11"/>
  </w:num>
  <w:num w:numId="8">
    <w:abstractNumId w:val="4"/>
  </w:num>
  <w:num w:numId="9">
    <w:abstractNumId w:val="6"/>
  </w:num>
  <w:num w:numId="10">
    <w:abstractNumId w:val="3"/>
  </w:num>
  <w:num w:numId="11">
    <w:abstractNumId w:val="9"/>
  </w:num>
  <w:num w:numId="12">
    <w:abstractNumId w:val="8"/>
  </w:num>
  <w:num w:numId="13">
    <w:abstractNumId w:val="7"/>
  </w:num>
  <w:num w:numId="14">
    <w:abstractNumId w:val="0"/>
    <w:lvlOverride w:ilvl="0">
      <w:startOverride w:val="3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F3"/>
    <w:rsid w:val="000636D3"/>
    <w:rsid w:val="000A790F"/>
    <w:rsid w:val="000B1859"/>
    <w:rsid w:val="000C3D28"/>
    <w:rsid w:val="000D5847"/>
    <w:rsid w:val="000E71E3"/>
    <w:rsid w:val="000F3118"/>
    <w:rsid w:val="00133C5F"/>
    <w:rsid w:val="001A2F26"/>
    <w:rsid w:val="001A599C"/>
    <w:rsid w:val="001B226E"/>
    <w:rsid w:val="001B35C3"/>
    <w:rsid w:val="001B5898"/>
    <w:rsid w:val="001D418A"/>
    <w:rsid w:val="001D5F76"/>
    <w:rsid w:val="001E772E"/>
    <w:rsid w:val="001F42DF"/>
    <w:rsid w:val="001F766C"/>
    <w:rsid w:val="00202B55"/>
    <w:rsid w:val="00206D10"/>
    <w:rsid w:val="00215B5E"/>
    <w:rsid w:val="002208F0"/>
    <w:rsid w:val="002935C1"/>
    <w:rsid w:val="00294791"/>
    <w:rsid w:val="002B0B8A"/>
    <w:rsid w:val="002B7FD9"/>
    <w:rsid w:val="002C3CBB"/>
    <w:rsid w:val="002D36FD"/>
    <w:rsid w:val="002E1369"/>
    <w:rsid w:val="003235F8"/>
    <w:rsid w:val="003374B5"/>
    <w:rsid w:val="00382615"/>
    <w:rsid w:val="003C6094"/>
    <w:rsid w:val="003D6682"/>
    <w:rsid w:val="003F4CB7"/>
    <w:rsid w:val="00404887"/>
    <w:rsid w:val="00427010"/>
    <w:rsid w:val="004758F8"/>
    <w:rsid w:val="00491115"/>
    <w:rsid w:val="00491D0F"/>
    <w:rsid w:val="00496AFF"/>
    <w:rsid w:val="004A05EB"/>
    <w:rsid w:val="004A69E8"/>
    <w:rsid w:val="004F65B3"/>
    <w:rsid w:val="005077DB"/>
    <w:rsid w:val="005214F3"/>
    <w:rsid w:val="00527591"/>
    <w:rsid w:val="005418B2"/>
    <w:rsid w:val="005627F0"/>
    <w:rsid w:val="00581A86"/>
    <w:rsid w:val="005E7DA8"/>
    <w:rsid w:val="005F2520"/>
    <w:rsid w:val="006160B2"/>
    <w:rsid w:val="00666728"/>
    <w:rsid w:val="006D1812"/>
    <w:rsid w:val="006E6E54"/>
    <w:rsid w:val="006F6165"/>
    <w:rsid w:val="00700905"/>
    <w:rsid w:val="007315A1"/>
    <w:rsid w:val="00751E79"/>
    <w:rsid w:val="007711FE"/>
    <w:rsid w:val="0077285B"/>
    <w:rsid w:val="00795428"/>
    <w:rsid w:val="00796BA8"/>
    <w:rsid w:val="007A2A4D"/>
    <w:rsid w:val="007B01AE"/>
    <w:rsid w:val="007C7A25"/>
    <w:rsid w:val="007E457B"/>
    <w:rsid w:val="007F0778"/>
    <w:rsid w:val="007F07B3"/>
    <w:rsid w:val="007F0B10"/>
    <w:rsid w:val="00861EF1"/>
    <w:rsid w:val="00875EF1"/>
    <w:rsid w:val="008A274F"/>
    <w:rsid w:val="008C2060"/>
    <w:rsid w:val="008D1012"/>
    <w:rsid w:val="008F7E76"/>
    <w:rsid w:val="0091012B"/>
    <w:rsid w:val="00921223"/>
    <w:rsid w:val="00952E45"/>
    <w:rsid w:val="00960BD7"/>
    <w:rsid w:val="00985632"/>
    <w:rsid w:val="00A05185"/>
    <w:rsid w:val="00A21149"/>
    <w:rsid w:val="00A43BDD"/>
    <w:rsid w:val="00A70A8E"/>
    <w:rsid w:val="00A828C0"/>
    <w:rsid w:val="00AB7442"/>
    <w:rsid w:val="00AC1C83"/>
    <w:rsid w:val="00AC2545"/>
    <w:rsid w:val="00AC3028"/>
    <w:rsid w:val="00AE3172"/>
    <w:rsid w:val="00B07D3F"/>
    <w:rsid w:val="00B11EF4"/>
    <w:rsid w:val="00B53105"/>
    <w:rsid w:val="00B6366C"/>
    <w:rsid w:val="00B72C5E"/>
    <w:rsid w:val="00B761EF"/>
    <w:rsid w:val="00B866A7"/>
    <w:rsid w:val="00B90B94"/>
    <w:rsid w:val="00BB1553"/>
    <w:rsid w:val="00BC1DD5"/>
    <w:rsid w:val="00C10848"/>
    <w:rsid w:val="00C129D9"/>
    <w:rsid w:val="00C13798"/>
    <w:rsid w:val="00C355B7"/>
    <w:rsid w:val="00C37E01"/>
    <w:rsid w:val="00C822F7"/>
    <w:rsid w:val="00C82ACF"/>
    <w:rsid w:val="00CA7E5F"/>
    <w:rsid w:val="00CD5FC4"/>
    <w:rsid w:val="00CE5C41"/>
    <w:rsid w:val="00D316CB"/>
    <w:rsid w:val="00D65C19"/>
    <w:rsid w:val="00D80FC8"/>
    <w:rsid w:val="00DA7D1C"/>
    <w:rsid w:val="00DC36CE"/>
    <w:rsid w:val="00DC5635"/>
    <w:rsid w:val="00DD62C7"/>
    <w:rsid w:val="00E553D5"/>
    <w:rsid w:val="00E82F4F"/>
    <w:rsid w:val="00E95EF6"/>
    <w:rsid w:val="00EB50D2"/>
    <w:rsid w:val="00EC23F3"/>
    <w:rsid w:val="00EF6E9C"/>
    <w:rsid w:val="00F266E4"/>
    <w:rsid w:val="00F414F5"/>
    <w:rsid w:val="00F55451"/>
    <w:rsid w:val="00FB66B3"/>
    <w:rsid w:val="00FF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5C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27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27F0"/>
  </w:style>
  <w:style w:type="paragraph" w:styleId="Rodap">
    <w:name w:val="footer"/>
    <w:basedOn w:val="Normal"/>
    <w:link w:val="RodapChar"/>
    <w:unhideWhenUsed/>
    <w:rsid w:val="005627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627F0"/>
  </w:style>
  <w:style w:type="paragraph" w:styleId="Textodebalo">
    <w:name w:val="Balloon Text"/>
    <w:basedOn w:val="Normal"/>
    <w:link w:val="TextodebaloChar"/>
    <w:uiPriority w:val="99"/>
    <w:semiHidden/>
    <w:unhideWhenUsed/>
    <w:rsid w:val="005627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7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2935C1"/>
    <w:pPr>
      <w:widowControl/>
      <w:suppressAutoHyphens w:val="0"/>
      <w:spacing w:after="240" w:line="276" w:lineRule="auto"/>
      <w:ind w:left="708"/>
      <w:jc w:val="both"/>
    </w:pPr>
    <w:rPr>
      <w:rFonts w:eastAsia="Times New Roman"/>
      <w:sz w:val="20"/>
      <w:szCs w:val="20"/>
    </w:rPr>
  </w:style>
  <w:style w:type="paragraph" w:customStyle="1" w:styleId="EditalN1">
    <w:name w:val="Edital N1"/>
    <w:basedOn w:val="Normal"/>
    <w:qFormat/>
    <w:rsid w:val="002935C1"/>
    <w:pPr>
      <w:widowControl/>
      <w:numPr>
        <w:numId w:val="2"/>
      </w:numPr>
      <w:tabs>
        <w:tab w:val="left" w:pos="567"/>
      </w:tabs>
      <w:suppressAutoHyphens w:val="0"/>
      <w:spacing w:after="240" w:line="276" w:lineRule="auto"/>
      <w:jc w:val="both"/>
    </w:pPr>
    <w:rPr>
      <w:rFonts w:ascii="Arial" w:eastAsia="Times New Roman" w:hAnsi="Arial" w:cs="Arial"/>
    </w:rPr>
  </w:style>
  <w:style w:type="paragraph" w:customStyle="1" w:styleId="EditalN2">
    <w:name w:val="Edital N2"/>
    <w:basedOn w:val="Normal"/>
    <w:rsid w:val="002935C1"/>
    <w:pPr>
      <w:widowControl/>
      <w:suppressAutoHyphens w:val="0"/>
      <w:spacing w:after="240" w:line="276" w:lineRule="auto"/>
      <w:jc w:val="both"/>
    </w:pPr>
    <w:rPr>
      <w:rFonts w:eastAsia="Times New Roman"/>
    </w:rPr>
  </w:style>
  <w:style w:type="character" w:styleId="Hyperlink">
    <w:name w:val="Hyperlink"/>
    <w:basedOn w:val="Fontepargpadro"/>
    <w:uiPriority w:val="99"/>
    <w:unhideWhenUsed/>
    <w:rsid w:val="001F42D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5C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27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27F0"/>
  </w:style>
  <w:style w:type="paragraph" w:styleId="Rodap">
    <w:name w:val="footer"/>
    <w:basedOn w:val="Normal"/>
    <w:link w:val="RodapChar"/>
    <w:unhideWhenUsed/>
    <w:rsid w:val="005627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627F0"/>
  </w:style>
  <w:style w:type="paragraph" w:styleId="Textodebalo">
    <w:name w:val="Balloon Text"/>
    <w:basedOn w:val="Normal"/>
    <w:link w:val="TextodebaloChar"/>
    <w:uiPriority w:val="99"/>
    <w:semiHidden/>
    <w:unhideWhenUsed/>
    <w:rsid w:val="005627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7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2935C1"/>
    <w:pPr>
      <w:widowControl/>
      <w:suppressAutoHyphens w:val="0"/>
      <w:spacing w:after="240" w:line="276" w:lineRule="auto"/>
      <w:ind w:left="708"/>
      <w:jc w:val="both"/>
    </w:pPr>
    <w:rPr>
      <w:rFonts w:eastAsia="Times New Roman"/>
      <w:sz w:val="20"/>
      <w:szCs w:val="20"/>
    </w:rPr>
  </w:style>
  <w:style w:type="paragraph" w:customStyle="1" w:styleId="EditalN1">
    <w:name w:val="Edital N1"/>
    <w:basedOn w:val="Normal"/>
    <w:qFormat/>
    <w:rsid w:val="002935C1"/>
    <w:pPr>
      <w:widowControl/>
      <w:numPr>
        <w:numId w:val="2"/>
      </w:numPr>
      <w:tabs>
        <w:tab w:val="left" w:pos="567"/>
      </w:tabs>
      <w:suppressAutoHyphens w:val="0"/>
      <w:spacing w:after="240" w:line="276" w:lineRule="auto"/>
      <w:jc w:val="both"/>
    </w:pPr>
    <w:rPr>
      <w:rFonts w:ascii="Arial" w:eastAsia="Times New Roman" w:hAnsi="Arial" w:cs="Arial"/>
    </w:rPr>
  </w:style>
  <w:style w:type="paragraph" w:customStyle="1" w:styleId="EditalN2">
    <w:name w:val="Edital N2"/>
    <w:basedOn w:val="Normal"/>
    <w:rsid w:val="002935C1"/>
    <w:pPr>
      <w:widowControl/>
      <w:suppressAutoHyphens w:val="0"/>
      <w:spacing w:after="240" w:line="276" w:lineRule="auto"/>
      <w:jc w:val="both"/>
    </w:pPr>
    <w:rPr>
      <w:rFonts w:eastAsia="Times New Roman"/>
    </w:rPr>
  </w:style>
  <w:style w:type="character" w:styleId="Hyperlink">
    <w:name w:val="Hyperlink"/>
    <w:basedOn w:val="Fontepargpadro"/>
    <w:uiPriority w:val="99"/>
    <w:unhideWhenUsed/>
    <w:rsid w:val="001F42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0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2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40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14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ortalraizes.org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rtalraizes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A1707-E25E-41B1-AB6C-A673962B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Dejane Arruda de Corei Zambri</dc:creator>
  <cp:lastModifiedBy>CARLOS ANDRE LIMA MARTINS</cp:lastModifiedBy>
  <cp:revision>3</cp:revision>
  <cp:lastPrinted>2017-06-20T19:21:00Z</cp:lastPrinted>
  <dcterms:created xsi:type="dcterms:W3CDTF">2020-03-10T18:26:00Z</dcterms:created>
  <dcterms:modified xsi:type="dcterms:W3CDTF">2020-03-12T19:39:00Z</dcterms:modified>
</cp:coreProperties>
</file>